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70</w:t>
      </w: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复古攻略</w:t>
      </w:r>
    </w:p>
    <w:p>
      <w:pPr>
        <w:spacing w:before="0" w:after="0" w:line="240"/>
        <w:ind w:right="0" w:left="0" w:firstLine="960"/>
        <w:jc w:val="both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新进来的朋友们看这里，纯新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70</w:t>
      </w: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复古还原度百分之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99</w:t>
      </w: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，目前活动开放疲劳值翻倍、组队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10</w:t>
      </w: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倍、单刷5倍、装备掉率等各种活动。新手注册送5w点卷（切记一定要在商城买39900时装和黑钻不要去开盒子）展示图在下方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,</w:t>
      </w: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地点在下方</w:t>
      </w:r>
    </w:p>
    <w:p>
      <w:pPr>
        <w:spacing w:before="0" w:after="0" w:line="240"/>
        <w:ind w:right="0" w:left="0" w:firstLine="42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8" w:dyaOrig="5884">
          <v:rect xmlns:o="urn:schemas-microsoft-com:office:office" xmlns:v="urn:schemas-microsoft-com:vml" id="rectole0000000000" style="width:398.400000pt;height:29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7971" w:dyaOrig="5978">
          <v:rect xmlns:o="urn:schemas-microsoft-com:office:office" xmlns:v="urn:schemas-microsoft-com:vml" id="rectole0000000001" style="width:398.550000pt;height:298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2" w:dyaOrig="5979">
          <v:rect xmlns:o="urn:schemas-microsoft-com:office:office" xmlns:v="urn:schemas-microsoft-com:vml" id="rectole0000000002" style="width:398.600000pt;height:29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5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2"/>
          <w:shd w:fill="auto" w:val="clear"/>
        </w:rPr>
        <w:t xml:space="preserve">创建角色赠送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5W</w:t>
      </w:r>
      <w:r>
        <w:rPr>
          <w:rFonts w:ascii="宋体" w:hAnsi="宋体" w:cs="宋体" w:eastAsia="宋体"/>
          <w:color w:val="auto"/>
          <w:spacing w:val="0"/>
          <w:position w:val="0"/>
          <w:sz w:val="32"/>
          <w:shd w:fill="auto" w:val="clear"/>
        </w:rPr>
        <w:t xml:space="preserve">点券，然后去点赛利亚去领取新手福利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083" w:dyaOrig="4809">
          <v:rect xmlns:o="urn:schemas-microsoft-com:office:office" xmlns:v="urn:schemas-microsoft-com:vml" id="rectole0000000003" style="width:254.150000pt;height:240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numPr>
          <w:ilvl w:val="0"/>
          <w:numId w:val="7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装备过渡套去博肯购买，首饰过度在卡妮亚购买，左右槽在天界梅尔文购买，还有各种武器过度，神枪手武器凯丽购买、大叔武器歌兰蒂斯购买、鬼剑士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GSD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购买、格斗家武器风振购买、魔法师武器莎兰购买、暗黑使者武器在米内特购买。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407" w:dyaOrig="4550">
          <v:rect xmlns:o="urn:schemas-microsoft-com:office:office" xmlns:v="urn:schemas-microsoft-com:vml" id="rectole0000000004" style="width:370.350000pt;height:227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516" w:dyaOrig="7099">
          <v:rect xmlns:o="urn:schemas-microsoft-com:office:office" xmlns:v="urn:schemas-microsoft-com:vml" id="rectole0000000005" style="width:375.800000pt;height:354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numPr>
          <w:ilvl w:val="0"/>
          <w:numId w:val="9"/>
        </w:num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到了40级以后就可以买喜欢的cc套了，cc套在赛利亚房间购买，买完以后可以去下方地点升级，也可以在商城-道具购买《神圣的装备合成器》进行合成，最高魔蝎。注:合成器合出来的是紫cc用设计图做出来的是粉cc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    </w:t>
      </w:r>
      <w:r>
        <w:object w:dxaOrig="3066" w:dyaOrig="2590">
          <v:rect xmlns:o="urn:schemas-microsoft-com:office:office" xmlns:v="urn:schemas-microsoft-com:vml" id="rectole0000000006" style="width:153.300000pt;height:129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980" w:dyaOrig="2692">
          <v:rect xmlns:o="urn:schemas-microsoft-com:office:office" xmlns:v="urn:schemas-microsoft-com:vml" id="rectole0000000007" style="width:149.000000pt;height:134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升级地点：1、阿法利亚金罐NPC40-45cc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902" w:dyaOrig="4376">
          <v:rect xmlns:o="urn:schemas-microsoft-com:office:office" xmlns:v="urn:schemas-microsoft-com:vml" id="rectole0000000008" style="width:195.100000pt;height:218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numPr>
          <w:ilvl w:val="0"/>
          <w:numId w:val="12"/>
        </w:numPr>
        <w:spacing w:before="0" w:after="0" w:line="240"/>
        <w:ind w:right="0" w:left="0" w:firstLine="120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洛兰土罐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NPC45-50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然后下拉有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50-55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的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cc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可以升级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291" w:dyaOrig="5169">
          <v:rect xmlns:o="urn:schemas-microsoft-com:office:office" xmlns:v="urn:schemas-microsoft-com:vml" id="rectole0000000009" style="width:214.550000pt;height:258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0" w:firstLine="120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天界泽丁施奈德可以升级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50-55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粉色圣物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262" w:dyaOrig="6048">
          <v:rect xmlns:o="urn:schemas-microsoft-com:office:office" xmlns:v="urn:schemas-microsoft-com:vml" id="rectole0000000010" style="width:213.100000pt;height:302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</w:t>
      </w:r>
      <w:r>
        <w:rPr>
          <w:rFonts w:ascii="宋体" w:hAnsi="宋体" w:cs="宋体" w:eastAsia="宋体"/>
          <w:color w:val="auto"/>
          <w:spacing w:val="0"/>
          <w:position w:val="0"/>
          <w:sz w:val="32"/>
          <w:shd w:fill="auto" w:val="clear"/>
        </w:rPr>
        <w:t xml:space="preserve">、悬空岛小灯笼可升级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60</w:t>
      </w:r>
      <w:r>
        <w:rPr>
          <w:rFonts w:ascii="宋体" w:hAnsi="宋体" w:cs="宋体" w:eastAsia="宋体"/>
          <w:color w:val="auto"/>
          <w:spacing w:val="0"/>
          <w:position w:val="0"/>
          <w:sz w:val="32"/>
          <w:shd w:fill="auto" w:val="clear"/>
        </w:rPr>
        <w:t xml:space="preserve">粉色圣物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object w:dxaOrig="5040" w:dyaOrig="5427">
          <v:rect xmlns:o="urn:schemas-microsoft-com:office:office" xmlns:v="urn:schemas-microsoft-com:vml" id="rectole0000000011" style="width:252.000000pt;height:271.3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60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以后装备野猪套在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NPC</w:t>
      </w:r>
      <w:r>
        <w:rPr>
          <w:rFonts w:ascii="宋体" w:hAnsi="宋体" w:cs="宋体" w:eastAsia="宋体"/>
          <w:color w:val="auto"/>
          <w:spacing w:val="0"/>
          <w:position w:val="0"/>
          <w:sz w:val="30"/>
          <w:shd w:fill="auto" w:val="clear"/>
        </w:rPr>
        <w:t xml:space="preserve">米内特更换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003" w:dyaOrig="5616">
          <v:rect xmlns:o="urn:schemas-microsoft-com:office:office" xmlns:v="urn:schemas-microsoft-com:vml" id="rectole0000000012" style="width:200.150000pt;height:280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360"/>
        <w:jc w:val="left"/>
        <w:rPr>
          <w:rFonts w:ascii="宋体" w:hAnsi="宋体" w:cs="宋体" w:eastAsia="宋体"/>
          <w:color w:val="auto"/>
          <w:spacing w:val="0"/>
          <w:position w:val="0"/>
          <w:sz w:val="36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6"/>
          <w:shd w:fill="auto" w:val="clear"/>
        </w:rPr>
        <w:t xml:space="preserve">除SS以外目前野猪还有E2、E3就是最高的装备没有任何花里胡哨，转职以后送SAO皮肤、天空商城买盒子合成（还原国服），黑钻也在商城购买，深渊几乎全靠肝，爆率也有所提升，晶体在赛利亚购买，各种福利晚上也会送，希望大家多多玩的开心。</w:t>
      </w: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19">
    <w:lvl w:ilvl="0">
      <w:start w:val="1"/>
      <w:numFmt w:val="decimal"/>
      <w:lvlText w:val="%1."/>
    </w:lvl>
  </w:abstractNum>
  <w:abstractNum w:abstractNumId="25">
    <w:lvl w:ilvl="0">
      <w:start w:val="1"/>
      <w:numFmt w:val="decimal"/>
      <w:lvlText w:val="%1."/>
    </w:lvl>
  </w:abstractNum>
  <w:num w:numId="5">
    <w:abstractNumId w:val="25"/>
  </w:num>
  <w:num w:numId="7">
    <w:abstractNumId w:val="19"/>
  </w:num>
  <w:num w:numId="9">
    <w:abstractNumId w:val="13"/>
  </w:num>
  <w:num w:numId="12">
    <w:abstractNumId w:val="7"/>
  </w:num>
  <w:num w:numId="14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