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firstLine="2409" w:firstLineChars="500"/>
        <w:jc w:val="left"/>
        <w:rPr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</w:pPr>
      <w:r>
        <w:rPr>
          <w:b/>
          <w:bCs/>
          <w:i w:val="0"/>
          <w:iCs w:val="0"/>
          <w:color w:val="1A1A1A"/>
          <w:spacing w:val="0"/>
          <w:w w:val="100"/>
          <w:sz w:val="48"/>
          <w:szCs w:val="48"/>
          <w:vertAlign w:val="baseline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70龙心曲</w:t>
      </w:r>
    </w:p>
    <w:p>
      <w:r>
        <w:drawing>
          <wp:inline distT="0" distB="0" distL="114300" distR="114300">
            <wp:extent cx="5273040" cy="3915410"/>
            <wp:effectExtent l="0" t="0" r="381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本服为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70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级复古版本，特别精修制作，无数次测试完善。做到真正独家。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注册就送28888点券，每分钟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20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点券，点券可购买商城一切！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游戏特色：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FF"/>
          <w:spacing w:val="0"/>
          <w:w w:val="100"/>
          <w:sz w:val="24"/>
          <w:szCs w:val="24"/>
          <w:vertAlign w:val="baseline"/>
        </w:rPr>
        <w:t>1、独特的复古元素，不变态，深渊也能成神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FF"/>
          <w:spacing w:val="0"/>
          <w:w w:val="100"/>
          <w:sz w:val="24"/>
          <w:szCs w:val="24"/>
          <w:vertAlign w:val="baseline"/>
        </w:rPr>
        <w:t>2、毕业路线多样化不再是单一毕业装备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FF"/>
          <w:spacing w:val="0"/>
          <w:w w:val="100"/>
          <w:sz w:val="24"/>
          <w:szCs w:val="24"/>
          <w:vertAlign w:val="baseline"/>
        </w:rPr>
        <w:t>3、特色副本，全新体验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FF"/>
          <w:spacing w:val="0"/>
          <w:w w:val="100"/>
          <w:sz w:val="24"/>
          <w:szCs w:val="24"/>
          <w:vertAlign w:val="baseline"/>
        </w:rPr>
        <w:t>4、第四套异界装备，可自行选择加哪个二觉技能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FF"/>
          <w:spacing w:val="0"/>
          <w:w w:val="100"/>
          <w:sz w:val="24"/>
          <w:szCs w:val="24"/>
          <w:vertAlign w:val="baseline"/>
        </w:rPr>
        <w:t>5、商城的幸运礼盒可得一切副本材料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FF"/>
          <w:spacing w:val="0"/>
          <w:w w:val="100"/>
          <w:sz w:val="24"/>
          <w:szCs w:val="24"/>
          <w:vertAlign w:val="baseline"/>
        </w:rPr>
        <w:t>6、只要有肝，一样成神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FF"/>
          <w:spacing w:val="0"/>
          <w:w w:val="100"/>
          <w:sz w:val="24"/>
          <w:szCs w:val="24"/>
          <w:vertAlign w:val="baseline"/>
        </w:rPr>
        <w:t>7、几十种宠物，光环，称号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FF"/>
          <w:spacing w:val="0"/>
          <w:w w:val="100"/>
          <w:sz w:val="24"/>
          <w:szCs w:val="24"/>
          <w:vertAlign w:val="baseline"/>
        </w:rPr>
        <w:t>8、安徒恩特色觉醒之力称号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FF"/>
          <w:spacing w:val="0"/>
          <w:w w:val="100"/>
          <w:sz w:val="24"/>
          <w:szCs w:val="24"/>
          <w:vertAlign w:val="baseline"/>
        </w:rPr>
        <w:t>9、定制武器装扮，光环，称号，宠物，皮肤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FF"/>
          <w:spacing w:val="0"/>
          <w:w w:val="100"/>
          <w:sz w:val="24"/>
          <w:szCs w:val="24"/>
          <w:vertAlign w:val="baseline"/>
        </w:rPr>
        <w:t>10、刷图跌落代币券，勇士币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FF"/>
          <w:spacing w:val="0"/>
          <w:w w:val="100"/>
          <w:sz w:val="24"/>
          <w:szCs w:val="24"/>
          <w:vertAlign w:val="baseline"/>
        </w:rPr>
        <w:t>11、异界套装也能打自己喜欢的技能气息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FF"/>
          <w:spacing w:val="0"/>
          <w:w w:val="100"/>
          <w:sz w:val="24"/>
          <w:szCs w:val="24"/>
          <w:vertAlign w:val="baseline"/>
        </w:rPr>
        <w:t>12、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FF"/>
          <w:spacing w:val="0"/>
          <w:w w:val="100"/>
          <w:sz w:val="24"/>
          <w:szCs w:val="24"/>
          <w:vertAlign w:val="baseline"/>
        </w:rPr>
        <w:t>技能经过特别精心优化，流畅的一批。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FF"/>
          <w:spacing w:val="0"/>
          <w:w w:val="100"/>
          <w:sz w:val="24"/>
          <w:szCs w:val="24"/>
          <w:vertAlign w:val="baseline"/>
        </w:rPr>
        <w:t>13、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FF"/>
          <w:spacing w:val="0"/>
          <w:w w:val="100"/>
          <w:sz w:val="24"/>
          <w:szCs w:val="24"/>
          <w:vertAlign w:val="baseline"/>
        </w:rPr>
        <w:t>二觉：市面上最好的二觉技能，真实伤害；不敢说第一，但可以称的上精品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FF"/>
          <w:spacing w:val="0"/>
          <w:w w:val="100"/>
          <w:sz w:val="24"/>
          <w:szCs w:val="24"/>
          <w:vertAlign w:val="baseline"/>
        </w:rPr>
        <w:t>14、女鬼剑士为三职业，剑帝、剑皇、弑神者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FF"/>
          <w:spacing w:val="0"/>
          <w:w w:val="100"/>
          <w:sz w:val="24"/>
          <w:szCs w:val="24"/>
          <w:vertAlign w:val="baseline"/>
        </w:rPr>
        <w:t>15、男法师为三职业，血狱君主、风神、冰结师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FF"/>
          <w:spacing w:val="0"/>
          <w:w w:val="100"/>
          <w:sz w:val="24"/>
          <w:szCs w:val="24"/>
          <w:vertAlign w:val="baseline"/>
        </w:rPr>
        <w:t>16、商城百种时装自由挑选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FF"/>
          <w:spacing w:val="0"/>
          <w:w w:val="100"/>
          <w:sz w:val="24"/>
          <w:szCs w:val="24"/>
          <w:vertAlign w:val="baseline"/>
        </w:rPr>
        <w:t>17、点券可购买商城一切，白嫖天堂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FF"/>
          <w:spacing w:val="0"/>
          <w:w w:val="100"/>
          <w:sz w:val="24"/>
          <w:szCs w:val="24"/>
          <w:vertAlign w:val="baseline"/>
        </w:rPr>
        <w:t>18、完美打金副本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FF"/>
          <w:spacing w:val="0"/>
          <w:w w:val="100"/>
          <w:sz w:val="24"/>
          <w:szCs w:val="24"/>
          <w:vertAlign w:val="baseline"/>
        </w:rPr>
        <w:t>19、完美安图恩、团队安图恩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FF"/>
          <w:spacing w:val="0"/>
          <w:w w:val="100"/>
          <w:sz w:val="24"/>
          <w:szCs w:val="24"/>
          <w:vertAlign w:val="baseline"/>
        </w:rPr>
        <w:t>20、智慧的引导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FF"/>
          <w:spacing w:val="0"/>
          <w:w w:val="100"/>
          <w:sz w:val="24"/>
          <w:szCs w:val="24"/>
          <w:vertAlign w:val="baseline"/>
        </w:rPr>
        <w:t>21、国服伤害字体。几十种伤害字体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firstLine="2610" w:firstLineChars="500"/>
        <w:jc w:val="both"/>
        <w:rPr>
          <w:b/>
          <w:bCs/>
          <w:i w:val="0"/>
          <w:iCs w:val="0"/>
          <w:color w:val="FF0000"/>
          <w:spacing w:val="0"/>
          <w:w w:val="100"/>
          <w:sz w:val="52"/>
          <w:szCs w:val="52"/>
          <w:vertAlign w:val="baseline"/>
        </w:rPr>
      </w:pPr>
      <w:r>
        <w:rPr>
          <w:b/>
          <w:bCs/>
          <w:i w:val="0"/>
          <w:iCs w:val="0"/>
          <w:color w:val="FF0000"/>
          <w:spacing w:val="0"/>
          <w:w w:val="100"/>
          <w:sz w:val="52"/>
          <w:szCs w:val="52"/>
          <w:vertAlign w:val="baseline"/>
        </w:rPr>
        <w:t>打金副本</w:t>
      </w:r>
    </w:p>
    <w:p>
      <w:r>
        <w:drawing>
          <wp:inline distT="0" distB="0" distL="114300" distR="114300">
            <wp:extent cx="5273675" cy="3853815"/>
            <wp:effectExtent l="0" t="0" r="317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打金副本（福利），每日免费5次机会，一定要打哦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累计200元现金券可找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GM</w:t>
      </w: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兑换现金红包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也可以在充值网站购买单人和对团打金副本门票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团队的一定要4人，爆率超高！！！看脸啦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可爆85史诗防具，武器，左右槽，13以上的增幅券！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（团队打金副本爆的东西，这些奖池都没有，超稀有）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（难度也超高，建议奶+控）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/>
        <w:jc w:val="center"/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/>
        <w:jc w:val="center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其他介绍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每日任务必做哦 奖励非常丰厚：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镇魂曲的每日，异界每日，远古每日，时空之门每日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也是为了以后升级装备作铺垫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drawing>
          <wp:inline distT="0" distB="0" distL="114300" distR="114300">
            <wp:extent cx="5270500" cy="3909695"/>
            <wp:effectExtent l="0" t="0" r="635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</w:pP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用上线送的猪套升级75史诗套。两天就能做完大概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（氪金大佬可以无视）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drawing>
          <wp:inline distT="0" distB="0" distL="114300" distR="114300">
            <wp:extent cx="5269865" cy="3461385"/>
            <wp:effectExtent l="0" t="0" r="698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75史诗套做完后就到工业区升级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80</w:t>
      </w: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级史诗套，首饰盒左右槽，也是几天就能做完一套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（氪金大佬请无视）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drawing>
          <wp:inline distT="0" distB="0" distL="114300" distR="114300">
            <wp:extent cx="5269865" cy="3653790"/>
            <wp:effectExtent l="0" t="0" r="698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80级史诗升级完到月轮山升级巨龙套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drawing>
          <wp:inline distT="0" distB="0" distL="114300" distR="114300">
            <wp:extent cx="5273040" cy="3481070"/>
            <wp:effectExtent l="0" t="0" r="381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前面的装备都做完后，有兴趣就到这里做的装备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3419475" cy="33528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这里的防具首饰左右槽，宠物装备都很牛逼，只是为了让玩家爽！当然副本也是具有很大挑战性！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eastAsia"/>
        </w:rPr>
      </w:pPr>
      <w:r>
        <w:drawing>
          <wp:inline distT="0" distB="0" distL="114300" distR="114300">
            <wp:extent cx="2886075" cy="34194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  <w:rPr>
          <w:rFonts w:hint="eastAsia"/>
        </w:rPr>
      </w:pP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新人路线：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default" w:ascii="Times New Roman" w:hAnsi="Times New Roman" w:cs="Times New Roman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1</w:t>
      </w: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、异界：刷异界装备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default" w:ascii="Times New Roman" w:hAnsi="Times New Roman" w:cs="Times New Roman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2</w:t>
      </w: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、直接瞬间移动药剂移动到格栏迪</w:t>
      </w:r>
    </w:p>
    <w:p>
      <w:r>
        <w:drawing>
          <wp:inline distT="0" distB="0" distL="114300" distR="114300">
            <wp:extent cx="1619250" cy="33718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深渊：格栏迪直接开刷，可以一边深渊一边搬魔刹石（魔刹石用处非常广）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有时间的话，尽量把每日任务做完。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安图恩每日：打不过的话，可以找人带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安图恩团本：每天晚上有人在群里喊，发车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挂机来的点卷，可在商店内购买赛丽亚礼盒，内装有精美物品，也可毕业。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有闲余时间的话，可以把主线搞一搞，每个主线任务有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20</w:t>
      </w: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点卷，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1</w:t>
      </w: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勇士币，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QP</w:t>
      </w: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点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pacing w:val="0"/>
          <w:w w:val="100"/>
          <w:sz w:val="24"/>
          <w:szCs w:val="24"/>
          <w:vertAlign w:val="baseline"/>
        </w:rPr>
        <w:t>勇士币兑换的物品对新手的提升非常大，不可错过（直接充钱的土豪请无视）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0188FB"/>
          <w:spacing w:val="0"/>
          <w:w w:val="100"/>
          <w:sz w:val="21"/>
          <w:szCs w:val="21"/>
          <w:vertAlign w:val="baseline"/>
        </w:rPr>
        <w:t>格栏迪深渊可掉落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188FB"/>
          <w:spacing w:val="0"/>
          <w:w w:val="100"/>
          <w:sz w:val="21"/>
          <w:szCs w:val="21"/>
          <w:vertAlign w:val="baseline"/>
        </w:rPr>
        <w:t>75-80SS</w:t>
      </w:r>
      <w:r>
        <w:rPr>
          <w:rFonts w:hint="eastAsia" w:ascii="宋体" w:hAnsi="宋体" w:eastAsia="宋体" w:cs="宋体"/>
          <w:b/>
          <w:bCs/>
          <w:i w:val="0"/>
          <w:iCs w:val="0"/>
          <w:color w:val="0188FB"/>
          <w:spacing w:val="0"/>
          <w:w w:val="100"/>
          <w:sz w:val="21"/>
          <w:szCs w:val="21"/>
          <w:vertAlign w:val="baseline"/>
        </w:rPr>
        <w:t>装备，为新人上线后进阶的装备</w:t>
      </w:r>
    </w:p>
    <w:p>
      <w:r>
        <w:drawing>
          <wp:inline distT="0" distB="0" distL="114300" distR="114300">
            <wp:extent cx="5270500" cy="3856355"/>
            <wp:effectExtent l="0" t="0" r="635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3903345"/>
            <wp:effectExtent l="0" t="0" r="635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188FB"/>
          <w:spacing w:val="0"/>
          <w:w w:val="100"/>
          <w:sz w:val="24"/>
          <w:szCs w:val="24"/>
          <w:vertAlign w:val="baseline"/>
        </w:rPr>
        <w:t>圣耀武器，巨龙武器，风暴航路武器，属性都差不多，各有千秋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188FB"/>
          <w:spacing w:val="0"/>
          <w:w w:val="100"/>
          <w:sz w:val="24"/>
          <w:szCs w:val="24"/>
          <w:vertAlign w:val="baseline"/>
        </w:rPr>
        <w:t>看大家怎么选择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188FB"/>
          <w:spacing w:val="0"/>
          <w:w w:val="100"/>
          <w:sz w:val="24"/>
          <w:szCs w:val="24"/>
          <w:vertAlign w:val="baseline"/>
        </w:rPr>
        <w:t>地狱军团装备：防具、首饰（自制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188FB"/>
          <w:spacing w:val="0"/>
          <w:w w:val="100"/>
          <w:sz w:val="24"/>
          <w:szCs w:val="24"/>
          <w:vertAlign w:val="baseline"/>
        </w:rPr>
        <w:t>4</w:t>
      </w:r>
      <w:r>
        <w:rPr>
          <w:rFonts w:hint="eastAsia" w:ascii="宋体" w:hAnsi="宋体" w:eastAsia="宋体" w:cs="宋体"/>
          <w:b/>
          <w:bCs/>
          <w:i w:val="0"/>
          <w:iCs w:val="0"/>
          <w:color w:val="0188FB"/>
          <w:spacing w:val="0"/>
          <w:w w:val="100"/>
          <w:sz w:val="24"/>
          <w:szCs w:val="24"/>
          <w:vertAlign w:val="baseline"/>
        </w:rPr>
        <w:t>期异界装备）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188FB"/>
          <w:spacing w:val="0"/>
          <w:w w:val="100"/>
          <w:sz w:val="24"/>
          <w:szCs w:val="24"/>
          <w:vertAlign w:val="baseline"/>
        </w:rPr>
        <w:t>超级特色加强二觉技能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188FB"/>
          <w:spacing w:val="0"/>
          <w:w w:val="100"/>
          <w:sz w:val="24"/>
          <w:szCs w:val="24"/>
          <w:vertAlign w:val="baseline"/>
        </w:rPr>
        <w:t>单件为加强技能，套装属性则增强伤害，削血，减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188FB"/>
          <w:spacing w:val="0"/>
          <w:w w:val="100"/>
          <w:sz w:val="24"/>
          <w:szCs w:val="24"/>
          <w:vertAlign w:val="baseline"/>
        </w:rPr>
        <w:t>CD</w:t>
      </w:r>
    </w:p>
    <w:p>
      <w:r>
        <w:drawing>
          <wp:inline distT="0" distB="0" distL="114300" distR="114300">
            <wp:extent cx="5269230" cy="3971290"/>
            <wp:effectExtent l="0" t="0" r="762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188FB"/>
          <w:spacing w:val="0"/>
          <w:w w:val="100"/>
          <w:sz w:val="24"/>
          <w:szCs w:val="24"/>
          <w:vertAlign w:val="baseline"/>
        </w:rPr>
        <w:t>搭配好的技能有奇效哦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default" w:ascii="Times New Roman" w:hAnsi="Times New Roman" w:cs="Times New Roman"/>
          <w:b/>
          <w:bCs/>
          <w:i w:val="0"/>
          <w:iCs w:val="0"/>
          <w:color w:val="0188FB"/>
          <w:spacing w:val="0"/>
          <w:w w:val="100"/>
          <w:sz w:val="24"/>
          <w:szCs w:val="24"/>
          <w:vertAlign w:val="baseline"/>
        </w:rPr>
        <w:t>4</w:t>
      </w:r>
      <w:r>
        <w:rPr>
          <w:rFonts w:hint="eastAsia" w:ascii="宋体" w:hAnsi="宋体" w:eastAsia="宋体" w:cs="宋体"/>
          <w:b/>
          <w:bCs/>
          <w:i w:val="0"/>
          <w:iCs w:val="0"/>
          <w:color w:val="0188FB"/>
          <w:spacing w:val="0"/>
          <w:w w:val="100"/>
          <w:sz w:val="24"/>
          <w:szCs w:val="24"/>
          <w:vertAlign w:val="baseline"/>
        </w:rPr>
        <w:t>期异界装备玩法：</w:t>
      </w:r>
    </w:p>
    <w:p>
      <w:pPr>
        <w:pStyle w:val="4"/>
        <w:keepNext w:val="0"/>
        <w:keepLines w:val="0"/>
        <w:widowControl/>
        <w:suppressLineNumbers w:val="0"/>
        <w:spacing w:before="100" w:beforeAutospacing="0" w:after="100" w:afterAutospacing="0" w:line="240" w:lineRule="auto"/>
        <w:ind w:left="0" w:right="0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188FB"/>
          <w:spacing w:val="0"/>
          <w:w w:val="100"/>
          <w:sz w:val="24"/>
          <w:szCs w:val="24"/>
          <w:vertAlign w:val="baseline"/>
        </w:rPr>
        <w:t>例：血爆战士（超大的爆炸范围）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</w:pPr>
      <w:r>
        <w:rPr>
          <w:rFonts w:hint="eastAsia" w:ascii="宋体" w:hAnsi="宋体" w:eastAsia="宋体" w:cs="宋体"/>
          <w:b/>
          <w:bCs/>
          <w:i w:val="0"/>
          <w:iCs w:val="0"/>
          <w:color w:val="0188FB"/>
          <w:spacing w:val="0"/>
          <w:w w:val="100"/>
          <w:sz w:val="24"/>
          <w:szCs w:val="24"/>
          <w:vertAlign w:val="baseline"/>
        </w:rPr>
        <w:t>或极限血爆CD流，可到达基本无CD血爆</w:t>
      </w:r>
    </w:p>
    <w:p>
      <w:r>
        <w:drawing>
          <wp:inline distT="0" distB="0" distL="114300" distR="114300">
            <wp:extent cx="2028825" cy="36195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RlNDBhNTA1N2Y2NTcwMjQyYzA1ZmQ2NWFiYzJkNWQifQ=="/>
  </w:docVars>
  <w:rsids>
    <w:rsidRoot w:val="64286E48"/>
    <w:rsid w:val="6428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</Words>
  <Characters>10</Characters>
  <Lines>0</Lines>
  <Paragraphs>0</Paragraphs>
  <TotalTime>8</TotalTime>
  <ScaleCrop>false</ScaleCrop>
  <LinksUpToDate>false</LinksUpToDate>
  <CharactersWithSpaces>10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2023-04-06T10:09:00Z</dcterms:created>
  <dc:creator>花天酒地_</dc:creator>
  <cp:lastModifiedBy>花天酒地_</cp:lastModifiedBy>
  <dcterms:modified xsi:type="dcterms:W3CDTF">2023-04-06T10:17:54Z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9DBD8F0B14E04641A22ADA5003EBAFC9_11</vt:lpwstr>
  </property>
</Properties>
</file>